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sz w:val="44"/>
          <w:szCs w:val="44"/>
        </w:rPr>
      </w:pPr>
      <w:bookmarkStart w:id="0" w:name="OLE_LINK31"/>
      <w:bookmarkStart w:id="1" w:name="OLE_LINK101"/>
      <w:bookmarkStart w:id="2" w:name="OLE_LINK52"/>
      <w:bookmarkStart w:id="3" w:name="OLE_LINK18"/>
      <w:r>
        <w:rPr>
          <w:rFonts w:hint="default" w:ascii="Times New Roman" w:hAnsi="Times New Roman" w:cs="Times New Roman"/>
          <w:b/>
          <w:sz w:val="44"/>
          <w:szCs w:val="44"/>
        </w:rPr>
        <w:t>厦门迪太进出口有限公司</w:t>
      </w:r>
      <w:bookmarkEnd w:id="0"/>
    </w:p>
    <w:bookmarkEnd w:id="1"/>
    <w:p>
      <w:pPr>
        <w:jc w:val="center"/>
        <w:rPr>
          <w:rFonts w:hint="default" w:ascii="Times New Roman" w:hAnsi="Times New Roman" w:cs="Times New Roman"/>
          <w:b/>
          <w:sz w:val="44"/>
          <w:szCs w:val="44"/>
        </w:rPr>
      </w:pPr>
      <w:bookmarkStart w:id="4" w:name="OLE_LINK47"/>
      <w:r>
        <w:rPr>
          <w:rFonts w:hint="default" w:ascii="Times New Roman" w:hAnsi="Times New Roman" w:cs="Times New Roman"/>
          <w:b/>
          <w:sz w:val="44"/>
          <w:szCs w:val="44"/>
        </w:rPr>
        <w:t>XIAMEN DITAI IMP.&amp; EXP. CO.,LTD</w:t>
      </w:r>
      <w:bookmarkEnd w:id="4"/>
    </w:p>
    <w:p>
      <w:pPr>
        <w:jc w:val="center"/>
        <w:rPr>
          <w:rFonts w:hint="default" w:ascii="Times New Roman" w:hAnsi="Times New Roman" w:cs="Times New Roman"/>
          <w:b/>
          <w:szCs w:val="44"/>
        </w:rPr>
      </w:pPr>
      <w:r>
        <w:rPr>
          <w:rFonts w:hint="default" w:ascii="Times New Roman" w:hAnsi="Times New Roman" w:cs="Times New Roman"/>
          <w:b/>
          <w:szCs w:val="44"/>
        </w:rPr>
        <w:t>地址：</w:t>
      </w:r>
      <w:bookmarkStart w:id="5" w:name="OLE_LINK102"/>
      <w:r>
        <w:rPr>
          <w:rFonts w:hint="default" w:ascii="Times New Roman" w:hAnsi="Times New Roman" w:cs="Times New Roman"/>
          <w:b/>
          <w:szCs w:val="44"/>
        </w:rPr>
        <w:t>中国厦门禾祥西路鸿升大厦8A</w:t>
      </w:r>
      <w:bookmarkEnd w:id="5"/>
    </w:p>
    <w:p>
      <w:pPr>
        <w:jc w:val="center"/>
        <w:rPr>
          <w:rFonts w:hint="default" w:ascii="Times New Roman" w:hAnsi="Times New Roman" w:cs="Times New Roman"/>
          <w:b/>
          <w:szCs w:val="44"/>
        </w:rPr>
      </w:pPr>
      <w:bookmarkStart w:id="6" w:name="OLE_LINK86"/>
      <w:r>
        <w:rPr>
          <w:rFonts w:hint="default" w:ascii="Times New Roman" w:hAnsi="Times New Roman" w:cs="Times New Roman"/>
          <w:b/>
          <w:szCs w:val="44"/>
        </w:rPr>
        <w:t>8F</w:t>
      </w:r>
      <w:r>
        <w:rPr>
          <w:rFonts w:hint="default" w:ascii="Times New Roman" w:hAnsi="Times New Roman" w:cs="Times New Roman"/>
          <w:b/>
          <w:szCs w:val="44"/>
          <w:lang w:val="en-US" w:eastAsia="zh-CN"/>
        </w:rPr>
        <w:t>L</w:t>
      </w:r>
      <w:r>
        <w:rPr>
          <w:rFonts w:hint="default" w:ascii="Times New Roman" w:hAnsi="Times New Roman" w:cs="Times New Roman"/>
          <w:b/>
          <w:szCs w:val="44"/>
        </w:rPr>
        <w:t>, Hongsheng Building, West Hexiang Road, Xiamen, Fujian, China</w:t>
      </w:r>
    </w:p>
    <w:p>
      <w:pPr>
        <w:jc w:val="center"/>
        <w:rPr>
          <w:rFonts w:hint="default" w:ascii="Times New Roman" w:hAnsi="Times New Roman" w:cs="Times New Roman"/>
          <w:b/>
          <w:szCs w:val="44"/>
        </w:rPr>
      </w:pPr>
      <w:bookmarkStart w:id="7" w:name="OLE_LINK12"/>
      <w:bookmarkStart w:id="8" w:name="OLE_LINK34"/>
      <w:r>
        <w:rPr>
          <w:rFonts w:hint="default" w:ascii="Times New Roman" w:hAnsi="Times New Roman" w:cs="Times New Roman"/>
          <w:b/>
          <w:sz w:val="18"/>
          <w:szCs w:val="18"/>
        </w:rPr>
        <w:t>TEL:0592-26808</w:t>
      </w:r>
      <w:r>
        <w:rPr>
          <w:rFonts w:hint="default" w:ascii="Times New Roman" w:hAnsi="Times New Roman" w:cs="Times New Roman"/>
          <w:b/>
          <w:sz w:val="18"/>
          <w:szCs w:val="18"/>
          <w:lang w:val="en-US" w:eastAsia="zh-CN"/>
        </w:rPr>
        <w:t>108</w:t>
      </w:r>
      <w:r>
        <w:rPr>
          <w:rFonts w:hint="default" w:ascii="Times New Roman" w:hAnsi="Times New Roman" w:cs="Times New Roman"/>
          <w:b/>
          <w:sz w:val="18"/>
          <w:szCs w:val="18"/>
        </w:rPr>
        <w:t xml:space="preserve"> </w:t>
      </w:r>
      <w:r>
        <w:rPr>
          <w:rFonts w:hint="default" w:ascii="Times New Roman" w:hAnsi="Times New Roman" w:cs="Times New Roman"/>
          <w:b/>
          <w:sz w:val="18"/>
          <w:szCs w:val="18"/>
          <w:lang w:val="en-US" w:eastAsia="zh-CN"/>
        </w:rPr>
        <w:t xml:space="preserve">Phone:+8615160094689 </w:t>
      </w:r>
      <w:r>
        <w:rPr>
          <w:rFonts w:hint="default" w:ascii="Times New Roman" w:hAnsi="Times New Roman" w:cs="Times New Roman"/>
          <w:b/>
          <w:sz w:val="18"/>
          <w:szCs w:val="18"/>
        </w:rPr>
        <w:t xml:space="preserve">FAX:0592-2680880 E-mail: </w:t>
      </w:r>
      <w:r>
        <w:rPr>
          <w:rFonts w:hint="default" w:ascii="Times New Roman" w:hAnsi="Times New Roman" w:cs="Times New Roman"/>
          <w:b/>
          <w:color w:val="000000"/>
          <w:sz w:val="18"/>
          <w:szCs w:val="18"/>
        </w:rPr>
        <w:t>irene.zhang@xmditai.com</w:t>
      </w:r>
      <w:bookmarkEnd w:id="6"/>
      <w:bookmarkEnd w:id="7"/>
    </w:p>
    <w:bookmarkEnd w:id="8"/>
    <w:p>
      <w:pPr>
        <w:jc w:val="center"/>
        <w:rPr>
          <w:rFonts w:hint="default" w:ascii="Times New Roman" w:hAnsi="Times New Roman" w:cs="Times New Roman"/>
        </w:rPr>
      </w:pPr>
      <w:bookmarkStart w:id="9" w:name="OLE_LINK62"/>
      <w:r>
        <w:rPr>
          <w:rFonts w:hint="default" w:ascii="Times New Roman" w:hAnsi="Times New Roman" w:cs="Times New Roman"/>
          <w:b/>
          <w:outline/>
          <w:szCs w:val="44"/>
          <w14:textOutline w14:w="9525" w14:cap="flat" w14:cmpd="sng" w14:algn="ctr">
            <w14:solidFill>
              <w14:srgbClr w14:val="000000"/>
            </w14:solidFill>
            <w14:prstDash w14:val="solid"/>
            <w14:round/>
          </w14:textOutline>
          <w14:textFill>
            <w14:noFill/>
          </w14:textFill>
        </w:rPr>
        <w:t>-------------------------------------------------------------------------------------------------------------</w:t>
      </w:r>
      <w:bookmarkEnd w:id="9"/>
      <w:r>
        <w:rPr>
          <w:rFonts w:hint="default" w:ascii="Times New Roman" w:hAnsi="Times New Roman" w:cs="Times New Roman"/>
          <w:b/>
          <w:outline/>
          <w:szCs w:val="44"/>
          <w14:textOutline w14:w="9525" w14:cap="flat" w14:cmpd="sng" w14:algn="ctr">
            <w14:solidFill>
              <w14:srgbClr w14:val="000000"/>
            </w14:solidFill>
            <w14:prstDash w14:val="solid"/>
            <w14:round/>
          </w14:textOutline>
          <w14:textFill>
            <w14:noFill/>
          </w14:textFill>
        </w:rPr>
        <w:t>---------</w:t>
      </w:r>
      <w:bookmarkEnd w:id="2"/>
      <w:bookmarkEnd w:id="3"/>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jc w:val="center"/>
        <w:rPr>
          <w:rStyle w:val="4"/>
          <w:rFonts w:hint="default" w:ascii="Times New Roman" w:hAnsi="Times New Roman" w:cs="Times New Roman"/>
          <w:sz w:val="30"/>
          <w:szCs w:val="30"/>
        </w:rPr>
      </w:pPr>
      <w:r>
        <w:rPr>
          <w:rStyle w:val="4"/>
          <w:rFonts w:hint="default" w:ascii="Times New Roman" w:hAnsi="Times New Roman" w:cs="Times New Roman"/>
          <w:sz w:val="30"/>
          <w:szCs w:val="30"/>
        </w:rPr>
        <w:t>Precipitated Barium Sulphate</w:t>
      </w:r>
      <w:r>
        <w:rPr>
          <w:rStyle w:val="4"/>
          <w:rFonts w:hint="default" w:ascii="Times New Roman" w:hAnsi="Times New Roman" w:cs="Times New Roman"/>
          <w:sz w:val="30"/>
          <w:szCs w:val="30"/>
        </w:rPr>
        <w:t xml:space="preserve"> CAS 7727-43-7</w:t>
      </w:r>
    </w:p>
    <w:p>
      <w:pPr>
        <w:pStyle w:val="2"/>
        <w:keepNext w:val="0"/>
        <w:keepLines w:val="0"/>
        <w:widowControl/>
        <w:suppressLineNumbers w:val="0"/>
        <w:jc w:val="both"/>
        <w:rPr>
          <w:rStyle w:val="4"/>
          <w:rFonts w:hint="default" w:ascii="Times New Roman" w:hAnsi="Times New Roman" w:cs="Times New Roman"/>
          <w:sz w:val="30"/>
          <w:szCs w:val="30"/>
        </w:rPr>
      </w:pPr>
    </w:p>
    <w:p>
      <w:pPr>
        <w:pStyle w:val="2"/>
        <w:keepNext w:val="0"/>
        <w:keepLines w:val="0"/>
        <w:widowControl/>
        <w:suppressLineNumbers w:val="0"/>
        <w:rPr>
          <w:rFonts w:hint="default" w:ascii="Times New Roman" w:hAnsi="Times New Roman" w:cs="Times New Roman"/>
        </w:rPr>
      </w:pPr>
      <w:r>
        <w:rPr>
          <w:rStyle w:val="4"/>
          <w:rFonts w:hint="default" w:ascii="Times New Roman" w:hAnsi="Times New Roman" w:cs="Times New Roman"/>
          <w:sz w:val="27"/>
          <w:szCs w:val="27"/>
        </w:rPr>
        <w:t>Precipitated Barium Sulphate CAS 7727-43-7 Product Description</w:t>
      </w: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Precipitated Barium Sulphate CAS 7727-43-7</w:t>
      </w: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Product name: Precipitated Barium Sulphate .</w:t>
      </w: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Precipitated Barium Sulphate Molecular Formula: BaSO4</w:t>
      </w: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Precipitated Barium Sulphate Molecular Weight: 233.40</w:t>
      </w: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CAS NO.: 7727-43-7</w:t>
      </w: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Style w:val="4"/>
          <w:rFonts w:hint="default" w:ascii="Times New Roman" w:hAnsi="Times New Roman" w:cs="Times New Roman"/>
          <w:sz w:val="27"/>
          <w:szCs w:val="27"/>
        </w:rPr>
      </w:pPr>
      <w:r>
        <w:rPr>
          <w:rFonts w:hint="default" w:ascii="Times New Roman" w:hAnsi="Times New Roman" w:cs="Times New Roman"/>
        </w:rPr>
        <w:br w:type="textWrapping"/>
      </w:r>
      <w:r>
        <w:rPr>
          <w:rFonts w:hint="default" w:ascii="Times New Roman" w:hAnsi="Times New Roman" w:cs="Times New Roman"/>
        </w:rPr>
        <w:t> </w:t>
      </w:r>
      <w:r>
        <w:rPr>
          <w:rFonts w:hint="default" w:ascii="Times New Roman" w:hAnsi="Times New Roman" w:cs="Times New Roman"/>
        </w:rPr>
        <w:br w:type="textWrapping"/>
      </w:r>
      <w:r>
        <w:rPr>
          <w:rStyle w:val="4"/>
          <w:rFonts w:hint="default" w:ascii="Times New Roman" w:hAnsi="Times New Roman" w:cs="Times New Roman"/>
          <w:sz w:val="27"/>
          <w:szCs w:val="27"/>
        </w:rPr>
        <w:t>Precipitated Barium Sulphate CAS 7727-43-7 Property</w:t>
      </w:r>
    </w:p>
    <w:p>
      <w:pPr>
        <w:pStyle w:val="2"/>
        <w:keepNext w:val="0"/>
        <w:keepLines w:val="0"/>
        <w:widowControl/>
        <w:suppressLineNumbers w:val="0"/>
        <w:rPr>
          <w:rStyle w:val="4"/>
          <w:rFonts w:hint="default" w:ascii="Times New Roman" w:hAnsi="Times New Roman" w:cs="Times New Roman"/>
          <w:sz w:val="27"/>
          <w:szCs w:val="27"/>
        </w:rPr>
      </w:pP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Amorphous white powder or paste. Nontoxic. Insoluble in water, slightly soluble in boiling hydrochloric acid. Chemically stable, with a total reduction of carbon as barium sulfide. It won't change color when meeting with hydrogen sulfide or toxic gases in the air.</w:t>
      </w:r>
      <w:r>
        <w:rPr>
          <w:rFonts w:hint="default" w:ascii="Times New Roman" w:hAnsi="Times New Roman" w:cs="Times New Roman"/>
        </w:rPr>
        <w:br w:type="textWrapping"/>
      </w:r>
      <w:r>
        <w:rPr>
          <w:rFonts w:hint="default" w:ascii="Times New Roman" w:hAnsi="Times New Roman" w:cs="Times New Roman"/>
        </w:rPr>
        <w:t> </w:t>
      </w: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INCLUDEPICTURE \d "http://admin9.seo.com.cn/Content/upload/2017271562/201711141114552156632.jpg" \* MERGEFORMATINET </w:instrText>
      </w:r>
      <w:r>
        <w:rPr>
          <w:rFonts w:hint="default" w:ascii="Times New Roman" w:hAnsi="Times New Roman" w:cs="Times New Roman"/>
        </w:rPr>
        <w:fldChar w:fldCharType="separate"/>
      </w:r>
      <w:r>
        <w:rPr>
          <w:rFonts w:hint="default" w:ascii="Times New Roman" w:hAnsi="Times New Roman" w:cs="Times New Roman"/>
        </w:rPr>
        <w:drawing>
          <wp:inline distT="0" distB="0" distL="114300" distR="114300">
            <wp:extent cx="4772025" cy="4676775"/>
            <wp:effectExtent l="0" t="0" r="9525" b="9525"/>
            <wp:docPr id="1" name="图片 1" descr="Precipitated Barium Sulph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Precipitated Barium Sulphate.jpg"/>
                    <pic:cNvPicPr>
                      <a:picLocks noChangeAspect="1"/>
                    </pic:cNvPicPr>
                  </pic:nvPicPr>
                  <pic:blipFill>
                    <a:blip r:embed="rId4"/>
                    <a:stretch>
                      <a:fillRect/>
                    </a:stretch>
                  </pic:blipFill>
                  <pic:spPr>
                    <a:xfrm>
                      <a:off x="0" y="0"/>
                      <a:ext cx="4772025" cy="4676775"/>
                    </a:xfrm>
                    <a:prstGeom prst="rect">
                      <a:avLst/>
                    </a:prstGeom>
                    <a:noFill/>
                    <a:ln w="9525">
                      <a:noFill/>
                    </a:ln>
                  </pic:spPr>
                </pic:pic>
              </a:graphicData>
            </a:graphic>
          </wp:inline>
        </w:drawing>
      </w:r>
      <w:r>
        <w:rPr>
          <w:rFonts w:hint="default" w:ascii="Times New Roman" w:hAnsi="Times New Roman" w:cs="Times New Roman"/>
        </w:rPr>
        <w:fldChar w:fldCharType="end"/>
      </w: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rPr>
      </w:pPr>
    </w:p>
    <w:p>
      <w:pPr>
        <w:pStyle w:val="2"/>
        <w:keepNext w:val="0"/>
        <w:keepLines w:val="0"/>
        <w:widowControl/>
        <w:suppressLineNumbers w:val="0"/>
        <w:rPr>
          <w:rFonts w:hint="default" w:ascii="Times New Roman" w:hAnsi="Times New Roman" w:cs="Times New Roman"/>
        </w:rPr>
      </w:pPr>
      <w:r>
        <w:rPr>
          <w:rStyle w:val="4"/>
          <w:rFonts w:hint="default" w:ascii="Times New Roman" w:hAnsi="Times New Roman" w:cs="Times New Roman"/>
          <w:sz w:val="27"/>
          <w:szCs w:val="27"/>
        </w:rPr>
        <w:t>Precipitated Barium Sulphate CAS 7727-43-7 Application</w:t>
      </w:r>
    </w:p>
    <w:p>
      <w:pPr>
        <w:pStyle w:val="2"/>
        <w:keepNext w:val="0"/>
        <w:keepLines w:val="0"/>
        <w:widowControl/>
        <w:suppressLineNumbers w:val="0"/>
        <w:rPr>
          <w:rFonts w:hint="default" w:ascii="Times New Roman" w:hAnsi="Times New Roman" w:cs="Times New Roman"/>
        </w:rPr>
      </w:pPr>
      <w:bookmarkStart w:id="10" w:name="_GoBack"/>
      <w:bookmarkEnd w:id="10"/>
    </w:p>
    <w:p>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rPr>
        <w:t>It can be used as filler for paint, printing ink, rubber, plastic, insulating tape, surface paint agent for photo paper and copper plate. It can also be used in pigment, porcelain, storage battery, porcelain enamel, glass and flavor etc.</w:t>
      </w:r>
    </w:p>
    <w:p>
      <w:pPr>
        <w:pStyle w:val="2"/>
        <w:keepNext w:val="0"/>
        <w:keepLines w:val="0"/>
        <w:widowControl/>
        <w:suppressLineNumbers w:val="0"/>
        <w:rPr>
          <w:rFonts w:hint="default" w:ascii="Times New Roman" w:hAnsi="Times New Roman" w:cs="Times New Roman"/>
        </w:rPr>
      </w:pPr>
    </w:p>
    <w:p>
      <w:pPr>
        <w:rPr>
          <w:rFonts w:hint="default" w:ascii="Times New Roman" w:hAnsi="Times New Roman" w:cs="Times New Roman"/>
        </w:rPr>
      </w:pPr>
    </w:p>
    <w:sectPr>
      <w:pgSz w:w="11906" w:h="16838"/>
      <w:pgMar w:top="820" w:right="1800" w:bottom="47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Arial">
    <w:panose1 w:val="020B06040202020202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722E83"/>
    <w:rsid w:val="1A4C320D"/>
    <w:rsid w:val="1B1F0E67"/>
    <w:rsid w:val="1DBB4702"/>
    <w:rsid w:val="2A707F4B"/>
    <w:rsid w:val="32847BD4"/>
    <w:rsid w:val="4DA62675"/>
    <w:rsid w:val="59722E8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Office_10.1.0.6159_F1E327BC-269C-435d-A152-05C5408002CA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2017-11-10T03:25:00Z</dcterms:created>
  <dc:creator>Zxl</dc:creator>
  <cp:lastModifiedBy>Zxl</cp:lastModifiedBy>
  <dcterms:modified xsi:type="dcterms:W3CDTF">2017-11-14T03:17:31Z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ies>
</file>